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999" w:type="dxa"/>
        <w:tblInd w:w="-13" w:type="dxa"/>
        <w:tblLook w:val="04A0" w:firstRow="1" w:lastRow="0" w:firstColumn="1" w:lastColumn="0" w:noHBand="0" w:noVBand="1"/>
      </w:tblPr>
      <w:tblGrid>
        <w:gridCol w:w="1060"/>
        <w:gridCol w:w="966"/>
        <w:gridCol w:w="2232"/>
        <w:gridCol w:w="2362"/>
        <w:gridCol w:w="1276"/>
        <w:gridCol w:w="1418"/>
        <w:gridCol w:w="2404"/>
        <w:gridCol w:w="1281"/>
      </w:tblGrid>
      <w:tr w:rsidR="00733A5A" w:rsidRPr="00BE6188" w:rsidTr="009D5B7E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Датчик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ID датчика</w:t>
            </w:r>
          </w:p>
        </w:tc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Описание</w:t>
            </w:r>
          </w:p>
        </w:tc>
        <w:tc>
          <w:tcPr>
            <w:tcW w:w="2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Параметры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ID параметра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Диапазон значений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Значение по умолчанию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Единицы измерения</w:t>
            </w:r>
          </w:p>
        </w:tc>
      </w:tr>
      <w:tr w:rsidR="00733A5A" w:rsidRPr="00BE6188" w:rsidTr="009D5B7E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2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2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</w:tr>
      <w:tr w:rsidR="00733A5A" w:rsidRPr="00BE6188" w:rsidTr="009D5B7E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A5A" w:rsidRPr="00476260" w:rsidRDefault="00476260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Батарея (</w:t>
            </w: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>VBAT)</w:t>
            </w: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A5A" w:rsidRPr="00476260" w:rsidRDefault="00476260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>67</w:t>
            </w:r>
          </w:p>
        </w:tc>
        <w:tc>
          <w:tcPr>
            <w:tcW w:w="23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A5A" w:rsidRPr="00BE6188" w:rsidRDefault="00476260" w:rsidP="00476260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описывает состояние </w:t>
            </w:r>
            <w:r w:rsidRPr="00476260">
              <w:rPr>
                <w:rFonts w:ascii="Calibri" w:hAnsi="Calibri"/>
                <w:b/>
                <w:color w:val="2E74B5" w:themeColor="accent1" w:themeShade="BF"/>
                <w:lang w:val="ru-RU" w:eastAsia="uk-UA"/>
              </w:rPr>
              <w:t>внутренней батареи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трекера</w:t>
            </w:r>
            <w:r w:rsidR="00733A5A"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.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Разрешение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476260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476260">
              <w:rPr>
                <w:rFonts w:ascii="Calibri" w:hAnsi="Calibri"/>
                <w:color w:val="2E74B5" w:themeColor="accent1" w:themeShade="BF"/>
                <w:lang w:val="ru-RU" w:eastAsia="uk-UA"/>
              </w:rPr>
              <w:t>42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Запрещено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9D5B7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Приоритет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476260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476260">
              <w:rPr>
                <w:rFonts w:ascii="Calibri" w:hAnsi="Calibri"/>
                <w:color w:val="2E74B5" w:themeColor="accent1" w:themeShade="BF"/>
                <w:lang w:val="ru-RU" w:eastAsia="uk-UA"/>
              </w:rPr>
              <w:t>42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Низкий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9D5B7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Верхний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476260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476260">
              <w:rPr>
                <w:rFonts w:ascii="Calibri" w:hAnsi="Calibri"/>
                <w:color w:val="2E74B5" w:themeColor="accent1" w:themeShade="BF"/>
                <w:lang w:val="ru-RU" w:eastAsia="uk-UA"/>
              </w:rPr>
              <w:t>42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9D5B7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Нижний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476260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476260">
              <w:rPr>
                <w:rFonts w:ascii="Calibri" w:hAnsi="Calibri"/>
                <w:color w:val="2E74B5" w:themeColor="accent1" w:themeShade="BF"/>
                <w:lang w:val="ru-RU" w:eastAsia="uk-UA"/>
              </w:rPr>
              <w:t>42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9D5B7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Тип события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476260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476260">
              <w:rPr>
                <w:rFonts w:ascii="Calibri" w:hAnsi="Calibri"/>
                <w:color w:val="2E74B5" w:themeColor="accent1" w:themeShade="BF"/>
                <w:lang w:val="ru-RU" w:eastAsia="uk-UA"/>
              </w:rPr>
              <w:t>42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Возврат в диапазон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9D5B7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Усреднение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476260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476260">
              <w:rPr>
                <w:rFonts w:ascii="Calibri" w:hAnsi="Calibri"/>
                <w:color w:val="2E74B5" w:themeColor="accent1" w:themeShade="BF"/>
                <w:lang w:val="ru-RU" w:eastAsia="uk-UA"/>
              </w:rPr>
              <w:t>42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50 мс</w:t>
            </w:r>
          </w:p>
        </w:tc>
      </w:tr>
      <w:tr w:rsidR="00733A5A" w:rsidRPr="00BE6188" w:rsidTr="009D5B7E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33A5A" w:rsidRPr="00476260" w:rsidRDefault="00476260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Внешнее питание</w:t>
            </w: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 xml:space="preserve"> (PSV)</w:t>
            </w: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33A5A" w:rsidRPr="00476260" w:rsidRDefault="00476260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>66</w:t>
            </w:r>
          </w:p>
        </w:tc>
        <w:tc>
          <w:tcPr>
            <w:tcW w:w="23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33A5A" w:rsidRPr="00BE6188" w:rsidRDefault="00476260" w:rsidP="00476260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описывает состояние </w:t>
            </w:r>
            <w:r w:rsidRPr="00476260">
              <w:rPr>
                <w:rFonts w:ascii="Calibri" w:hAnsi="Calibri"/>
                <w:b/>
                <w:color w:val="2E74B5" w:themeColor="accent1" w:themeShade="BF"/>
                <w:lang w:val="ru-RU" w:eastAsia="uk-UA"/>
              </w:rPr>
              <w:t>внешнего иссточника питания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Разрешение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476260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476260">
              <w:rPr>
                <w:rFonts w:ascii="Calibri" w:hAnsi="Calibri"/>
                <w:color w:val="2E74B5" w:themeColor="accent1" w:themeShade="BF"/>
                <w:lang w:val="ru-RU" w:eastAsia="uk-UA"/>
              </w:rPr>
              <w:t>41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Запрещено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9D5B7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Приоритет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476260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476260">
              <w:rPr>
                <w:rFonts w:ascii="Calibri" w:hAnsi="Calibri"/>
                <w:color w:val="2E74B5" w:themeColor="accent1" w:themeShade="BF"/>
                <w:lang w:val="ru-RU" w:eastAsia="uk-UA"/>
              </w:rPr>
              <w:t>41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Низкий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9D5B7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Верхний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476260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476260">
              <w:rPr>
                <w:rFonts w:ascii="Calibri" w:hAnsi="Calibri"/>
                <w:color w:val="2E74B5" w:themeColor="accent1" w:themeShade="BF"/>
                <w:lang w:val="ru-RU" w:eastAsia="uk-UA"/>
              </w:rPr>
              <w:t>41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9D5B7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Нижний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476260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476260">
              <w:rPr>
                <w:rFonts w:ascii="Calibri" w:hAnsi="Calibri"/>
                <w:color w:val="2E74B5" w:themeColor="accent1" w:themeShade="BF"/>
                <w:lang w:val="ru-RU" w:eastAsia="uk-UA"/>
              </w:rPr>
              <w:t>41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9D5B7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Тип события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476260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476260">
              <w:rPr>
                <w:rFonts w:ascii="Calibri" w:hAnsi="Calibri"/>
                <w:color w:val="2E74B5" w:themeColor="accent1" w:themeShade="BF"/>
                <w:lang w:val="ru-RU" w:eastAsia="uk-UA"/>
              </w:rPr>
              <w:t>41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Возврат в диапазон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9D5B7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Усреднение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476260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476260">
              <w:rPr>
                <w:rFonts w:ascii="Calibri" w:hAnsi="Calibri"/>
                <w:color w:val="2E74B5" w:themeColor="accent1" w:themeShade="BF"/>
                <w:lang w:val="ru-RU" w:eastAsia="uk-UA"/>
              </w:rPr>
              <w:t>41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50 мс</w:t>
            </w:r>
          </w:p>
        </w:tc>
      </w:tr>
      <w:tr w:rsidR="00733A5A" w:rsidRPr="00BE6188" w:rsidTr="009D5B7E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A5A" w:rsidRPr="00476260" w:rsidRDefault="00476260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 xml:space="preserve">AIN 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№1</w:t>
            </w: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A5A" w:rsidRPr="00476260" w:rsidRDefault="00476260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>9</w:t>
            </w:r>
          </w:p>
        </w:tc>
        <w:tc>
          <w:tcPr>
            <w:tcW w:w="23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описывает состояние </w:t>
            </w:r>
            <w:r w:rsidRPr="00BE6188">
              <w:rPr>
                <w:rFonts w:ascii="Calibri" w:hAnsi="Calibri"/>
                <w:b/>
                <w:bCs/>
                <w:color w:val="2E74B5" w:themeColor="accent1" w:themeShade="BF"/>
                <w:lang w:val="ru-RU" w:eastAsia="uk-UA"/>
              </w:rPr>
              <w:t>третьего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цифрового входа, реагирующего на логический 0.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Разрешение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476260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476260">
              <w:rPr>
                <w:rFonts w:ascii="Calibri" w:hAnsi="Calibri"/>
                <w:color w:val="2E74B5" w:themeColor="accent1" w:themeShade="BF"/>
                <w:lang w:val="ru-RU" w:eastAsia="uk-UA"/>
              </w:rPr>
              <w:t>30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Запрещено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9D5B7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Приоритет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476260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476260">
              <w:rPr>
                <w:rFonts w:ascii="Calibri" w:hAnsi="Calibri"/>
                <w:color w:val="2E74B5" w:themeColor="accent1" w:themeShade="BF"/>
                <w:lang w:val="ru-RU" w:eastAsia="uk-UA"/>
              </w:rPr>
              <w:t>30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Низкий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9D5B7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Верхний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476260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476260">
              <w:rPr>
                <w:rFonts w:ascii="Calibri" w:hAnsi="Calibri"/>
                <w:color w:val="2E74B5" w:themeColor="accent1" w:themeShade="BF"/>
                <w:lang w:val="ru-RU" w:eastAsia="uk-UA"/>
              </w:rPr>
              <w:t>30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9D5B7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Нижний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476260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476260">
              <w:rPr>
                <w:rFonts w:ascii="Calibri" w:hAnsi="Calibri"/>
                <w:color w:val="2E74B5" w:themeColor="accent1" w:themeShade="BF"/>
                <w:lang w:val="ru-RU" w:eastAsia="uk-UA"/>
              </w:rPr>
              <w:t>30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9D5B7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Тип события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476260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476260">
              <w:rPr>
                <w:rFonts w:ascii="Calibri" w:hAnsi="Calibri"/>
                <w:color w:val="2E74B5" w:themeColor="accent1" w:themeShade="BF"/>
                <w:lang w:val="ru-RU" w:eastAsia="uk-UA"/>
              </w:rPr>
              <w:t>30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Возврат в диапазон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9D5B7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Усреднение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476260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476260">
              <w:rPr>
                <w:rFonts w:ascii="Calibri" w:hAnsi="Calibri"/>
                <w:color w:val="2E74B5" w:themeColor="accent1" w:themeShade="BF"/>
                <w:lang w:val="ru-RU" w:eastAsia="uk-UA"/>
              </w:rPr>
              <w:t>30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50 мс</w:t>
            </w:r>
          </w:p>
        </w:tc>
      </w:tr>
      <w:tr w:rsidR="00733A5A" w:rsidRPr="00BE6188" w:rsidTr="009D5B7E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33A5A" w:rsidRPr="00BE6188" w:rsidRDefault="00476260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 xml:space="preserve">AIN 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№2</w:t>
            </w: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33A5A" w:rsidRPr="00476260" w:rsidRDefault="00476260" w:rsidP="00F67828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en-US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en-US" w:eastAsia="uk-UA"/>
              </w:rPr>
              <w:t>10</w:t>
            </w:r>
          </w:p>
        </w:tc>
        <w:tc>
          <w:tcPr>
            <w:tcW w:w="23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описывает состояние </w:t>
            </w:r>
            <w:r w:rsidRPr="00BE6188">
              <w:rPr>
                <w:rFonts w:ascii="Calibri" w:hAnsi="Calibri"/>
                <w:b/>
                <w:bCs/>
                <w:color w:val="2E74B5" w:themeColor="accent1" w:themeShade="BF"/>
                <w:lang w:val="ru-RU" w:eastAsia="uk-UA"/>
              </w:rPr>
              <w:t>четвертого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цифрового входа, реагирующего на логический 0.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Разрешение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476260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  <w:r w:rsidR="00476260">
              <w:rPr>
                <w:rFonts w:ascii="Calibri" w:hAnsi="Calibri"/>
                <w:color w:val="2E74B5" w:themeColor="accent1" w:themeShade="BF"/>
                <w:lang w:val="ru-RU" w:eastAsia="uk-UA"/>
              </w:rPr>
              <w:t>31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Запрещено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9D5B7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Приоритет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476260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03</w:t>
            </w:r>
            <w:r w:rsidR="00476260">
              <w:rPr>
                <w:rFonts w:ascii="Calibri" w:hAnsi="Calibri"/>
                <w:color w:val="2E74B5" w:themeColor="accent1" w:themeShade="BF"/>
                <w:lang w:val="ru-RU" w:eastAsia="uk-UA"/>
              </w:rPr>
              <w:t>1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Низкий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9D5B7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Верхний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476260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03</w:t>
            </w:r>
            <w:r w:rsidR="00476260">
              <w:rPr>
                <w:rFonts w:ascii="Calibri" w:hAnsi="Calibri"/>
                <w:color w:val="2E74B5" w:themeColor="accent1" w:themeShade="BF"/>
                <w:lang w:val="ru-RU" w:eastAsia="uk-UA"/>
              </w:rPr>
              <w:t>1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9D5B7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Нижний порог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476260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03</w:t>
            </w:r>
            <w:r w:rsidR="00476260">
              <w:rPr>
                <w:rFonts w:ascii="Calibri" w:hAnsi="Calibri"/>
                <w:color w:val="2E74B5" w:themeColor="accent1" w:themeShade="BF"/>
                <w:lang w:val="ru-RU" w:eastAsia="uk-UA"/>
              </w:rPr>
              <w:t>1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9D5B7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Тип события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476260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03</w:t>
            </w:r>
            <w:r w:rsidR="00476260">
              <w:rPr>
                <w:rFonts w:ascii="Calibri" w:hAnsi="Calibri"/>
                <w:color w:val="2E74B5" w:themeColor="accent1" w:themeShade="BF"/>
                <w:lang w:val="ru-RU" w:eastAsia="uk-UA"/>
              </w:rPr>
              <w:t>1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Возврат в диапазон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 </w:t>
            </w:r>
          </w:p>
        </w:tc>
      </w:tr>
      <w:tr w:rsidR="00733A5A" w:rsidRPr="00BE6188" w:rsidTr="009D5B7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Усреднение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476260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03</w:t>
            </w:r>
            <w:r w:rsidR="00476260">
              <w:rPr>
                <w:rFonts w:ascii="Calibri" w:hAnsi="Calibri"/>
                <w:color w:val="2E74B5" w:themeColor="accent1" w:themeShade="BF"/>
                <w:lang w:val="ru-RU" w:eastAsia="uk-UA"/>
              </w:rPr>
              <w:t>1</w:t>
            </w: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33A5A" w:rsidRPr="00BE6188" w:rsidRDefault="00733A5A" w:rsidP="00F67828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BE6188">
              <w:rPr>
                <w:rFonts w:ascii="Calibri" w:hAnsi="Calibri"/>
                <w:color w:val="2E74B5" w:themeColor="accent1" w:themeShade="BF"/>
                <w:lang w:val="ru-RU" w:eastAsia="uk-UA"/>
              </w:rPr>
              <w:t>50 мс</w:t>
            </w:r>
          </w:p>
        </w:tc>
      </w:tr>
    </w:tbl>
    <w:p w:rsidR="00995C3A" w:rsidRDefault="00995C3A">
      <w:pPr>
        <w:rPr>
          <w:lang w:val="ru-RU"/>
        </w:rPr>
      </w:pPr>
    </w:p>
    <w:p w:rsidR="00476260" w:rsidRDefault="00476260" w:rsidP="00476260">
      <w:pPr>
        <w:spacing w:after="0" w:line="240" w:lineRule="auto"/>
        <w:rPr>
          <w:rFonts w:ascii="Calibri" w:hAnsi="Calibri"/>
          <w:color w:val="2E74B5" w:themeColor="accent1" w:themeShade="BF"/>
          <w:lang w:val="ru-RU" w:eastAsia="uk-UA"/>
        </w:rPr>
      </w:pPr>
      <w:r w:rsidRPr="00476260">
        <w:rPr>
          <w:rFonts w:ascii="Calibri" w:hAnsi="Calibri"/>
          <w:color w:val="2E74B5" w:themeColor="accent1" w:themeShade="BF"/>
          <w:lang w:val="ru-RU" w:eastAsia="uk-UA"/>
        </w:rPr>
        <w:t>Дополнительные параметры</w:t>
      </w:r>
    </w:p>
    <w:tbl>
      <w:tblPr>
        <w:tblW w:w="13046" w:type="dxa"/>
        <w:tblInd w:w="-13" w:type="dxa"/>
        <w:tblLook w:val="04A0" w:firstRow="1" w:lastRow="0" w:firstColumn="1" w:lastColumn="0" w:noHBand="0" w:noVBand="1"/>
      </w:tblPr>
      <w:tblGrid>
        <w:gridCol w:w="1706"/>
        <w:gridCol w:w="1701"/>
        <w:gridCol w:w="5371"/>
        <w:gridCol w:w="1417"/>
        <w:gridCol w:w="1554"/>
        <w:gridCol w:w="1297"/>
      </w:tblGrid>
      <w:tr w:rsidR="009D5B7E" w:rsidRPr="00BE6188" w:rsidTr="009D5B7E">
        <w:trPr>
          <w:trHeight w:val="300"/>
        </w:trPr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9D5B7E" w:rsidRPr="00BE6188" w:rsidRDefault="009D5B7E" w:rsidP="00127FEB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>
              <w:rPr>
                <w:rFonts w:ascii="Calibri" w:hAnsi="Calibri"/>
                <w:color w:val="FFFFFF" w:themeColor="background1"/>
                <w:lang w:val="ru-RU" w:eastAsia="uk-UA"/>
              </w:rPr>
              <w:t>Параметр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9D5B7E" w:rsidRPr="00BE6188" w:rsidRDefault="009D5B7E" w:rsidP="00127FEB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ID параметра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9D5B7E" w:rsidRPr="00BE6188" w:rsidRDefault="009D5B7E" w:rsidP="00127FEB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Описание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9D5B7E" w:rsidRPr="00BE6188" w:rsidRDefault="009D5B7E" w:rsidP="00127FEB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Диапазон значений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9D5B7E" w:rsidRPr="00BE6188" w:rsidRDefault="009D5B7E" w:rsidP="00127FEB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Значение по умолчанию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9D5B7E" w:rsidRPr="00BE6188" w:rsidRDefault="009D5B7E" w:rsidP="00127FEB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  <w:lang w:val="ru-RU" w:eastAsia="uk-UA"/>
              </w:rPr>
            </w:pPr>
            <w:r w:rsidRPr="00BE6188">
              <w:rPr>
                <w:rFonts w:ascii="Calibri" w:hAnsi="Calibri"/>
                <w:color w:val="FFFFFF" w:themeColor="background1"/>
                <w:lang w:val="ru-RU" w:eastAsia="uk-UA"/>
              </w:rPr>
              <w:t>Единицы измерения</w:t>
            </w:r>
          </w:p>
        </w:tc>
      </w:tr>
      <w:tr w:rsidR="009D5B7E" w:rsidRPr="00BE6188" w:rsidTr="009D5B7E">
        <w:trPr>
          <w:trHeight w:val="300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B7E" w:rsidRPr="00BE6188" w:rsidRDefault="009D5B7E" w:rsidP="00127FEB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B7E" w:rsidRPr="00BE6188" w:rsidRDefault="009D5B7E" w:rsidP="00127FEB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B7E" w:rsidRPr="00BE6188" w:rsidRDefault="009D5B7E" w:rsidP="00127FEB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B7E" w:rsidRPr="00BE6188" w:rsidRDefault="009D5B7E" w:rsidP="00127FEB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B7E" w:rsidRPr="00BE6188" w:rsidRDefault="009D5B7E" w:rsidP="00127FEB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B7E" w:rsidRPr="00BE6188" w:rsidRDefault="009D5B7E" w:rsidP="00127FEB">
            <w:pPr>
              <w:spacing w:after="0" w:line="240" w:lineRule="auto"/>
              <w:rPr>
                <w:rFonts w:ascii="Calibri" w:hAnsi="Calibri"/>
                <w:color w:val="000000"/>
                <w:lang w:val="ru-RU" w:eastAsia="uk-UA"/>
              </w:rPr>
            </w:pPr>
          </w:p>
        </w:tc>
      </w:tr>
      <w:tr w:rsidR="009D5B7E" w:rsidRPr="00BE6188" w:rsidTr="009D5B7E">
        <w:trPr>
          <w:trHeight w:val="697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5B7E" w:rsidRPr="009D5B7E" w:rsidRDefault="009D5B7E" w:rsidP="009D5B7E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9D5B7E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Периода съёма данных AIN1 </w:t>
            </w:r>
          </w:p>
          <w:p w:rsidR="009D5B7E" w:rsidRPr="009D5B7E" w:rsidRDefault="009D5B7E" w:rsidP="009D5B7E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5B7E" w:rsidRPr="009D5B7E" w:rsidRDefault="009D5B7E" w:rsidP="009D5B7E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0959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7E" w:rsidRPr="009D5B7E" w:rsidRDefault="009D5B7E" w:rsidP="009D5B7E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9D5B7E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Периода съёма данных AIN1 медианной фильтрацией на 7 отсчётов. </w:t>
            </w:r>
          </w:p>
          <w:p w:rsidR="009D5B7E" w:rsidRPr="009D5B7E" w:rsidRDefault="009D5B7E" w:rsidP="009D5B7E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5B7E" w:rsidRPr="00BE6188" w:rsidRDefault="009D5B7E" w:rsidP="009D5B7E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5B7E" w:rsidRDefault="009D5B7E" w:rsidP="009D5B7E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19</w:t>
            </w:r>
          </w:p>
          <w:p w:rsidR="009D5B7E" w:rsidRPr="00BE6188" w:rsidRDefault="009D5B7E" w:rsidP="009D5B7E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5B7E" w:rsidRPr="00BE6188" w:rsidRDefault="009D5B7E" w:rsidP="009D5B7E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(…+1)*50мс</w:t>
            </w:r>
          </w:p>
        </w:tc>
        <w:bookmarkStart w:id="0" w:name="_GoBack"/>
        <w:bookmarkEnd w:id="0"/>
      </w:tr>
      <w:tr w:rsidR="009D5B7E" w:rsidRPr="00BE6188" w:rsidTr="009D5B7E">
        <w:trPr>
          <w:trHeight w:val="697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D5B7E" w:rsidRPr="009D5B7E" w:rsidRDefault="009D5B7E" w:rsidP="00127FEB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9D5B7E">
              <w:rPr>
                <w:rFonts w:ascii="Calibri" w:hAnsi="Calibri"/>
                <w:color w:val="2E74B5" w:themeColor="accent1" w:themeShade="BF"/>
                <w:lang w:val="ru-RU" w:eastAsia="uk-UA"/>
              </w:rPr>
              <w:t>Периода съёма данных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AIN12</w:t>
            </w:r>
          </w:p>
          <w:p w:rsidR="009D5B7E" w:rsidRPr="009D5B7E" w:rsidRDefault="009D5B7E" w:rsidP="00127FEB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D5B7E" w:rsidRPr="009D5B7E" w:rsidRDefault="009D5B7E" w:rsidP="009D5B7E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0980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5B7E" w:rsidRPr="009D5B7E" w:rsidRDefault="009D5B7E" w:rsidP="00127FEB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 w:rsidRPr="009D5B7E">
              <w:rPr>
                <w:rFonts w:ascii="Calibri" w:hAnsi="Calibri"/>
                <w:color w:val="2E74B5" w:themeColor="accent1" w:themeShade="BF"/>
                <w:lang w:val="ru-RU" w:eastAsia="uk-UA"/>
              </w:rPr>
              <w:t>Периода съёма данных</w:t>
            </w: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AIN2</w:t>
            </w:r>
            <w:r w:rsidRPr="009D5B7E">
              <w:rPr>
                <w:rFonts w:ascii="Calibri" w:hAnsi="Calibri"/>
                <w:color w:val="2E74B5" w:themeColor="accent1" w:themeShade="BF"/>
                <w:lang w:val="ru-RU" w:eastAsia="uk-UA"/>
              </w:rPr>
              <w:t xml:space="preserve"> медианной фильтрацией на 7 отсчётов. </w:t>
            </w:r>
          </w:p>
          <w:p w:rsidR="009D5B7E" w:rsidRPr="009D5B7E" w:rsidRDefault="009D5B7E" w:rsidP="00127FEB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D5B7E" w:rsidRPr="00BE6188" w:rsidRDefault="009D5B7E" w:rsidP="00127FEB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0-Х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D5B7E" w:rsidRDefault="009D5B7E" w:rsidP="00127FEB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19</w:t>
            </w:r>
          </w:p>
          <w:p w:rsidR="009D5B7E" w:rsidRPr="00BE6188" w:rsidRDefault="009D5B7E" w:rsidP="00127FEB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D5B7E" w:rsidRPr="00BE6188" w:rsidRDefault="009D5B7E" w:rsidP="00127FEB">
            <w:pPr>
              <w:spacing w:after="0" w:line="240" w:lineRule="auto"/>
              <w:jc w:val="center"/>
              <w:rPr>
                <w:rFonts w:ascii="Calibri" w:hAnsi="Calibri"/>
                <w:color w:val="2E74B5" w:themeColor="accent1" w:themeShade="BF"/>
                <w:lang w:val="ru-RU" w:eastAsia="uk-UA"/>
              </w:rPr>
            </w:pPr>
            <w:r>
              <w:rPr>
                <w:rFonts w:ascii="Calibri" w:hAnsi="Calibri"/>
                <w:color w:val="2E74B5" w:themeColor="accent1" w:themeShade="BF"/>
                <w:lang w:val="ru-RU" w:eastAsia="uk-UA"/>
              </w:rPr>
              <w:t>(…+1)*50мс</w:t>
            </w:r>
          </w:p>
        </w:tc>
      </w:tr>
    </w:tbl>
    <w:p w:rsidR="00476260" w:rsidRPr="00476260" w:rsidRDefault="00476260" w:rsidP="00476260">
      <w:pPr>
        <w:spacing w:after="0" w:line="240" w:lineRule="auto"/>
        <w:rPr>
          <w:rFonts w:ascii="Calibri" w:hAnsi="Calibri"/>
          <w:color w:val="2E74B5" w:themeColor="accent1" w:themeShade="BF"/>
          <w:lang w:val="ru-RU" w:eastAsia="uk-UA"/>
        </w:rPr>
      </w:pPr>
    </w:p>
    <w:sectPr w:rsidR="00476260" w:rsidRPr="0047626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847"/>
    <w:rsid w:val="00476260"/>
    <w:rsid w:val="00733A5A"/>
    <w:rsid w:val="00995C3A"/>
    <w:rsid w:val="009D5B7E"/>
    <w:rsid w:val="00B40150"/>
    <w:rsid w:val="00CF1090"/>
    <w:rsid w:val="00DB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A5A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D5B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A5A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D5B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1038</Words>
  <Characters>592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Иванова</dc:creator>
  <cp:keywords/>
  <dc:description/>
  <cp:lastModifiedBy>Севрук Андрей Анатольевич</cp:lastModifiedBy>
  <cp:revision>6</cp:revision>
  <dcterms:created xsi:type="dcterms:W3CDTF">2015-04-26T18:00:00Z</dcterms:created>
  <dcterms:modified xsi:type="dcterms:W3CDTF">2015-04-30T06:53:00Z</dcterms:modified>
</cp:coreProperties>
</file>